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80" w:rsidRPr="00F9596B" w:rsidRDefault="002B6A80" w:rsidP="00460B6A">
      <w:pPr>
        <w:pStyle w:val="ConsPlusNormal"/>
        <w:ind w:right="-31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2B6A80" w:rsidRPr="00F9596B" w:rsidRDefault="002B6A80" w:rsidP="00460B6A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2B6A80" w:rsidRPr="00F9596B" w:rsidRDefault="002B6A80" w:rsidP="00460B6A">
      <w:pPr>
        <w:pStyle w:val="ConsPlusNormal"/>
        <w:ind w:right="-31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2B6A80" w:rsidRPr="00F9596B" w:rsidRDefault="002B6A80" w:rsidP="00460B6A">
      <w:pPr>
        <w:pStyle w:val="ConsPlusNormal"/>
        <w:ind w:right="-31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об основных потребительских характеристиках регулируемых</w:t>
      </w:r>
    </w:p>
    <w:p w:rsidR="00985CDF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услуг и их соответствии стандартам качества</w:t>
      </w:r>
      <w:r w:rsidR="00985C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2B6A80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CF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за 20</w:t>
      </w:r>
      <w:r w:rsidR="00E37C87">
        <w:rPr>
          <w:rFonts w:ascii="Times New Roman" w:hAnsi="Times New Roman" w:cs="Times New Roman"/>
          <w:b/>
          <w:sz w:val="24"/>
          <w:szCs w:val="24"/>
        </w:rPr>
        <w:t>2</w:t>
      </w:r>
      <w:r w:rsidR="00F121AA">
        <w:rPr>
          <w:rFonts w:ascii="Times New Roman" w:hAnsi="Times New Roman" w:cs="Times New Roman"/>
          <w:b/>
          <w:sz w:val="24"/>
          <w:szCs w:val="24"/>
        </w:rPr>
        <w:t>1</w:t>
      </w:r>
      <w:r w:rsidRPr="004D38C9">
        <w:rPr>
          <w:rFonts w:ascii="Times New Roman" w:hAnsi="Times New Roman" w:cs="Times New Roman"/>
          <w:b/>
          <w:sz w:val="24"/>
          <w:szCs w:val="24"/>
        </w:rPr>
        <w:t xml:space="preserve"> год в сфере оказания услуг по транспортировке газа</w:t>
      </w:r>
    </w:p>
    <w:p w:rsidR="004D38C9" w:rsidRPr="004D38C9" w:rsidRDefault="004D38C9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по газораспределительным сетям на территории</w:t>
      </w:r>
    </w:p>
    <w:p w:rsidR="004D38C9" w:rsidRPr="004D38C9" w:rsidRDefault="00582F1A" w:rsidP="002B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 и города Москвы</w:t>
      </w:r>
    </w:p>
    <w:p w:rsidR="004D38C9" w:rsidRPr="004D38C9" w:rsidRDefault="004D38C9" w:rsidP="00460B6A">
      <w:pPr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C9">
        <w:rPr>
          <w:rFonts w:ascii="Times New Roman" w:hAnsi="Times New Roman" w:cs="Times New Roman"/>
          <w:b/>
          <w:sz w:val="24"/>
          <w:szCs w:val="24"/>
        </w:rPr>
        <w:t>(наименование субъекта Российской Федерации)</w:t>
      </w:r>
    </w:p>
    <w:p w:rsidR="004D38C9" w:rsidRDefault="004D38C9" w:rsidP="004D38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418"/>
        <w:gridCol w:w="2977"/>
        <w:gridCol w:w="3969"/>
      </w:tblGrid>
      <w:tr w:rsidR="004D38C9" w:rsidRPr="004D38C9" w:rsidTr="00271ABD">
        <w:trPr>
          <w:trHeight w:val="946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Место размещения сведений в информационно-комму</w:t>
            </w:r>
            <w:r w:rsidR="00460B6A">
              <w:rPr>
                <w:rFonts w:ascii="Times New Roman" w:hAnsi="Times New Roman" w:cs="Times New Roman"/>
              </w:rPr>
              <w:t>ни</w:t>
            </w:r>
            <w:r w:rsidRPr="004D38C9">
              <w:rPr>
                <w:rFonts w:ascii="Times New Roman" w:hAnsi="Times New Roman" w:cs="Times New Roman"/>
              </w:rPr>
              <w:t>кационной сети "Интернет"</w:t>
            </w:r>
          </w:p>
        </w:tc>
        <w:tc>
          <w:tcPr>
            <w:tcW w:w="3969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4D38C9" w:rsidRPr="004D38C9" w:rsidTr="00460B6A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5</w:t>
            </w:r>
          </w:p>
        </w:tc>
      </w:tr>
      <w:tr w:rsidR="004D38C9" w:rsidRPr="004D38C9" w:rsidTr="00271ABD">
        <w:trPr>
          <w:trHeight w:val="787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Кнад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9251DC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582F1A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460B6A" w:rsidRPr="00232467" w:rsidRDefault="00F121AA" w:rsidP="00271ABD">
            <w:pPr>
              <w:spacing w:after="0"/>
              <w:rPr>
                <w:rStyle w:val="a3"/>
              </w:rPr>
            </w:pPr>
            <w:hyperlink r:id="rId4" w:history="1">
              <w:r>
                <w:rPr>
                  <w:rStyle w:val="a3"/>
                </w:rPr>
                <w:t>https://fas.gov.ru/documents/b-n-ff91ea89-1f9b-4f96-badc-12674d0fa446</w:t>
              </w:r>
            </w:hyperlink>
          </w:p>
        </w:tc>
        <w:tc>
          <w:tcPr>
            <w:tcW w:w="3969" w:type="dxa"/>
            <w:vMerge w:val="restart"/>
          </w:tcPr>
          <w:p w:rsidR="004D38C9" w:rsidRPr="004D38C9" w:rsidRDefault="004D38C9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ABD" w:rsidRPr="00232467" w:rsidTr="00460B6A">
        <w:trPr>
          <w:trHeight w:val="691"/>
        </w:trPr>
        <w:tc>
          <w:tcPr>
            <w:tcW w:w="4957" w:type="dxa"/>
          </w:tcPr>
          <w:p w:rsidR="00271ABD" w:rsidRPr="004D38C9" w:rsidRDefault="00271ABD" w:rsidP="002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Ккач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271ABD" w:rsidRPr="004D38C9" w:rsidRDefault="00271ABD" w:rsidP="002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71ABD" w:rsidRPr="004D38C9" w:rsidRDefault="00271ABD" w:rsidP="00F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</w:t>
            </w:r>
            <w:r w:rsidR="00F121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271ABD" w:rsidRPr="00232467" w:rsidRDefault="00F121AA" w:rsidP="00271ABD">
            <w:pPr>
              <w:spacing w:after="0"/>
              <w:rPr>
                <w:rStyle w:val="a3"/>
              </w:rPr>
            </w:pPr>
            <w:hyperlink r:id="rId5" w:history="1">
              <w:r>
                <w:rPr>
                  <w:rStyle w:val="a3"/>
                </w:rPr>
                <w:t>https://fas.gov.ru/documents/b-n-ff91ea89-1f9b-4f96-badc-12674d0fa446</w:t>
              </w:r>
            </w:hyperlink>
          </w:p>
        </w:tc>
        <w:tc>
          <w:tcPr>
            <w:tcW w:w="3969" w:type="dxa"/>
            <w:vMerge/>
          </w:tcPr>
          <w:p w:rsidR="00271ABD" w:rsidRPr="00232467" w:rsidRDefault="00271ABD" w:rsidP="002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460B6A">
        <w:trPr>
          <w:trHeight w:val="484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4D38C9">
              <w:rPr>
                <w:rFonts w:ascii="Times New Roman" w:hAnsi="Times New Roman" w:cs="Times New Roman"/>
              </w:rPr>
              <w:t>Коб</w:t>
            </w:r>
            <w:proofErr w:type="spellEnd"/>
            <w:r w:rsidRPr="004D3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4D38C9" w:rsidRPr="004D38C9" w:rsidRDefault="009251DC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D38C9" w:rsidRPr="004D38C9" w:rsidRDefault="00623E1D" w:rsidP="00460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3E1D">
              <w:rPr>
                <w:rFonts w:ascii="Times New Roman" w:hAnsi="Times New Roman" w:cs="Times New Roman"/>
              </w:rPr>
              <w:t>0,999994</w:t>
            </w:r>
          </w:p>
        </w:tc>
        <w:tc>
          <w:tcPr>
            <w:tcW w:w="297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38C9" w:rsidRPr="004D38C9" w:rsidTr="00460B6A">
        <w:trPr>
          <w:trHeight w:val="225"/>
        </w:trPr>
        <w:tc>
          <w:tcPr>
            <w:tcW w:w="4957" w:type="dxa"/>
          </w:tcPr>
          <w:p w:rsidR="004D38C9" w:rsidRPr="004D38C9" w:rsidRDefault="004D38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38C9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670" w:type="dxa"/>
            <w:gridSpan w:val="3"/>
          </w:tcPr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72A3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969" w:type="dxa"/>
          </w:tcPr>
          <w:p w:rsidR="004D38C9" w:rsidRPr="004D38C9" w:rsidRDefault="000E72A3" w:rsidP="000E72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Лицензия №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ВП-01-003795 (бессрочная) на осуществление: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Эксплуатация взрывопожароопасных</w:t>
            </w:r>
            <w:r w:rsidR="00460B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производственных объектов, выдана Федеральной службой по экологическому, технологическому и атомному надзору. </w:t>
            </w:r>
          </w:p>
        </w:tc>
      </w:tr>
    </w:tbl>
    <w:p w:rsidR="00EA30CE" w:rsidRDefault="00EA30CE" w:rsidP="00271ABD"/>
    <w:sectPr w:rsidR="00EA30CE" w:rsidSect="00271ABD">
      <w:pgSz w:w="16838" w:h="11905"/>
      <w:pgMar w:top="851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9"/>
    <w:rsid w:val="000E72A3"/>
    <w:rsid w:val="00232467"/>
    <w:rsid w:val="00271ABD"/>
    <w:rsid w:val="002B6A80"/>
    <w:rsid w:val="003B325D"/>
    <w:rsid w:val="003D5881"/>
    <w:rsid w:val="00460B6A"/>
    <w:rsid w:val="004C5E40"/>
    <w:rsid w:val="004D38C9"/>
    <w:rsid w:val="00582F1A"/>
    <w:rsid w:val="00623E1D"/>
    <w:rsid w:val="006A5DB6"/>
    <w:rsid w:val="007B2316"/>
    <w:rsid w:val="009251DC"/>
    <w:rsid w:val="00985CDF"/>
    <w:rsid w:val="00A64042"/>
    <w:rsid w:val="00B33034"/>
    <w:rsid w:val="00E37C87"/>
    <w:rsid w:val="00EA30CE"/>
    <w:rsid w:val="00F121AA"/>
    <w:rsid w:val="00F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8E4"/>
  <w15:chartTrackingRefBased/>
  <w15:docId w15:val="{2EDAF51C-675A-4D8E-B071-6DA719F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582F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29A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.gov.ru/documents/b-n-ff91ea89-1f9b-4f96-badc-12674d0fa446" TargetMode="External"/><Relationship Id="rId4" Type="http://schemas.openxmlformats.org/officeDocument/2006/relationships/hyperlink" Target="https://fas.gov.ru/documents/b-n-ff91ea89-1f9b-4f96-badc-12674d0fa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Волосецкий Владислав Игоревич</dc:creator>
  <cp:keywords/>
  <dc:description/>
  <cp:lastModifiedBy>Шарова Нигора Мухаммадовна</cp:lastModifiedBy>
  <cp:revision>2</cp:revision>
  <cp:lastPrinted>2021-10-12T05:44:00Z</cp:lastPrinted>
  <dcterms:created xsi:type="dcterms:W3CDTF">2022-10-03T13:59:00Z</dcterms:created>
  <dcterms:modified xsi:type="dcterms:W3CDTF">2022-10-03T13:59:00Z</dcterms:modified>
</cp:coreProperties>
</file>