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BD" w:rsidRPr="007B339F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2130"/>
      <w:bookmarkEnd w:id="0"/>
      <w:r w:rsidRPr="007B339F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595BBD" w:rsidRPr="007B339F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595BBD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от 18.01.2019 N 38/19</w:t>
      </w:r>
    </w:p>
    <w:p w:rsidR="00595BBD" w:rsidRPr="006E439A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E439A">
        <w:rPr>
          <w:rFonts w:ascii="Times New Roman" w:hAnsi="Times New Roman" w:cs="Times New Roman"/>
          <w:sz w:val="24"/>
          <w:szCs w:val="24"/>
        </w:rPr>
        <w:t>Форма 3</w:t>
      </w:r>
    </w:p>
    <w:p w:rsidR="00595BBD" w:rsidRDefault="00595BBD" w:rsidP="00FF1185">
      <w:pPr>
        <w:pStyle w:val="ConsPlusNonformat"/>
        <w:jc w:val="right"/>
        <w:rPr>
          <w:rFonts w:ascii="Times New Roman" w:hAnsi="Times New Roman" w:cs="Times New Roman"/>
        </w:rPr>
      </w:pPr>
    </w:p>
    <w:p w:rsidR="00595BBD" w:rsidRDefault="00595BBD" w:rsidP="00FF1185">
      <w:pPr>
        <w:pStyle w:val="ConsPlusNonformat"/>
        <w:jc w:val="center"/>
        <w:rPr>
          <w:rFonts w:ascii="Times New Roman" w:hAnsi="Times New Roman" w:cs="Times New Roman"/>
        </w:rPr>
      </w:pP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Информация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о регистрации и ходе реализации заявок о подключении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(технологическом присоединении) к газораспределительным сетям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АО «МОСГАЗ»</w:t>
      </w:r>
    </w:p>
    <w:p w:rsidR="00595BBD" w:rsidRPr="00F9596B" w:rsidRDefault="00595BBD" w:rsidP="00595BBD">
      <w:pPr>
        <w:pStyle w:val="ConsPlusNormal"/>
        <w:ind w:right="-456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25084">
        <w:rPr>
          <w:rFonts w:ascii="Times New Roman" w:hAnsi="Times New Roman" w:cs="Times New Roman"/>
        </w:rPr>
        <w:t>Август</w:t>
      </w:r>
      <w:r>
        <w:rPr>
          <w:rFonts w:ascii="Times New Roman" w:hAnsi="Times New Roman" w:cs="Times New Roman"/>
        </w:rPr>
        <w:t xml:space="preserve"> 202</w:t>
      </w:r>
      <w:r w:rsidR="008227E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852"/>
        <w:gridCol w:w="1163"/>
        <w:gridCol w:w="1493"/>
        <w:gridCol w:w="850"/>
        <w:gridCol w:w="776"/>
        <w:gridCol w:w="850"/>
        <w:gridCol w:w="926"/>
        <w:gridCol w:w="992"/>
        <w:gridCol w:w="1067"/>
        <w:gridCol w:w="775"/>
        <w:gridCol w:w="1209"/>
        <w:gridCol w:w="11"/>
        <w:gridCol w:w="8"/>
        <w:gridCol w:w="832"/>
        <w:gridCol w:w="11"/>
        <w:gridCol w:w="1048"/>
        <w:gridCol w:w="11"/>
        <w:gridCol w:w="8"/>
        <w:gridCol w:w="832"/>
        <w:gridCol w:w="11"/>
        <w:gridCol w:w="981"/>
      </w:tblGrid>
      <w:tr w:rsidR="000072FF" w:rsidRPr="00595BBD" w:rsidTr="000072FF">
        <w:tc>
          <w:tcPr>
            <w:tcW w:w="604" w:type="dxa"/>
            <w:vMerge w:val="restart"/>
          </w:tcPr>
          <w:p w:rsidR="000072FF" w:rsidRPr="00595BBD" w:rsidRDefault="000072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508" w:type="dxa"/>
            <w:gridSpan w:val="3"/>
            <w:vMerge w:val="restart"/>
          </w:tcPr>
          <w:p w:rsidR="000072FF" w:rsidRPr="00595BBD" w:rsidRDefault="000072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626" w:type="dxa"/>
            <w:gridSpan w:val="2"/>
          </w:tcPr>
          <w:p w:rsidR="000072FF" w:rsidRPr="00595BBD" w:rsidRDefault="000072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поступивших заявок</w:t>
            </w:r>
          </w:p>
        </w:tc>
        <w:tc>
          <w:tcPr>
            <w:tcW w:w="5838" w:type="dxa"/>
            <w:gridSpan w:val="8"/>
          </w:tcPr>
          <w:p w:rsidR="000072FF" w:rsidRPr="00595BBD" w:rsidRDefault="000072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отклоненных заявок</w:t>
            </w:r>
          </w:p>
        </w:tc>
        <w:tc>
          <w:tcPr>
            <w:tcW w:w="1910" w:type="dxa"/>
            <w:gridSpan w:val="5"/>
          </w:tcPr>
          <w:p w:rsidR="000072FF" w:rsidRPr="00595BBD" w:rsidRDefault="000072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заключенных договоров</w:t>
            </w:r>
          </w:p>
        </w:tc>
        <w:tc>
          <w:tcPr>
            <w:tcW w:w="1824" w:type="dxa"/>
            <w:gridSpan w:val="3"/>
          </w:tcPr>
          <w:p w:rsidR="000072FF" w:rsidRPr="00595BBD" w:rsidRDefault="000072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выполненных присоединений</w:t>
            </w:r>
          </w:p>
        </w:tc>
      </w:tr>
      <w:tr w:rsidR="000072FF" w:rsidRPr="00595BBD" w:rsidTr="000072FF">
        <w:tc>
          <w:tcPr>
            <w:tcW w:w="604" w:type="dxa"/>
            <w:vMerge/>
          </w:tcPr>
          <w:p w:rsidR="000072FF" w:rsidRPr="00595BBD" w:rsidRDefault="00007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vMerge/>
          </w:tcPr>
          <w:p w:rsidR="000072FF" w:rsidRPr="00595BBD" w:rsidRDefault="00007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072FF" w:rsidRPr="00595BBD" w:rsidRDefault="000072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776" w:type="dxa"/>
            <w:vMerge w:val="restart"/>
          </w:tcPr>
          <w:p w:rsidR="000072FF" w:rsidRPr="00595BBD" w:rsidRDefault="000072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0" w:type="dxa"/>
            <w:vMerge w:val="restart"/>
          </w:tcPr>
          <w:p w:rsidR="000072FF" w:rsidRPr="00595BBD" w:rsidRDefault="000072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26" w:type="dxa"/>
            <w:vMerge w:val="restart"/>
          </w:tcPr>
          <w:p w:rsidR="000072FF" w:rsidRPr="00595BBD" w:rsidRDefault="000072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054" w:type="dxa"/>
            <w:gridSpan w:val="5"/>
          </w:tcPr>
          <w:p w:rsidR="000072FF" w:rsidRPr="00595BBD" w:rsidRDefault="000072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причина отклонения</w:t>
            </w:r>
          </w:p>
        </w:tc>
        <w:tc>
          <w:tcPr>
            <w:tcW w:w="851" w:type="dxa"/>
            <w:gridSpan w:val="3"/>
            <w:vMerge w:val="restart"/>
          </w:tcPr>
          <w:p w:rsidR="000072FF" w:rsidRPr="00595BBD" w:rsidRDefault="000072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1059" w:type="dxa"/>
            <w:gridSpan w:val="2"/>
            <w:vMerge w:val="restart"/>
          </w:tcPr>
          <w:p w:rsidR="000072FF" w:rsidRPr="00595BBD" w:rsidRDefault="000072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1" w:type="dxa"/>
            <w:gridSpan w:val="3"/>
            <w:vMerge w:val="restart"/>
          </w:tcPr>
          <w:p w:rsidR="000072FF" w:rsidRPr="00595BBD" w:rsidRDefault="000072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81" w:type="dxa"/>
            <w:vMerge w:val="restart"/>
          </w:tcPr>
          <w:p w:rsidR="000072FF" w:rsidRPr="00595BBD" w:rsidRDefault="000072FF" w:rsidP="00FD73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объём,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</w:tr>
      <w:tr w:rsidR="000072FF" w:rsidRPr="00595BBD" w:rsidTr="000072FF">
        <w:tc>
          <w:tcPr>
            <w:tcW w:w="604" w:type="dxa"/>
            <w:vMerge/>
          </w:tcPr>
          <w:p w:rsidR="000072FF" w:rsidRPr="00595BBD" w:rsidRDefault="00007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vMerge/>
          </w:tcPr>
          <w:p w:rsidR="000072FF" w:rsidRPr="00595BBD" w:rsidRDefault="00007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2FF" w:rsidRPr="00595BBD" w:rsidRDefault="00007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vMerge/>
          </w:tcPr>
          <w:p w:rsidR="000072FF" w:rsidRPr="00595BBD" w:rsidRDefault="00007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2FF" w:rsidRPr="00595BBD" w:rsidRDefault="00007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0072FF" w:rsidRPr="00595BBD" w:rsidRDefault="00007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072FF" w:rsidRDefault="000072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непредставление докумен</w:t>
            </w:r>
          </w:p>
          <w:p w:rsidR="000072FF" w:rsidRPr="00595BBD" w:rsidRDefault="000072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bookmarkStart w:id="1" w:name="_GoBack"/>
            <w:bookmarkEnd w:id="1"/>
            <w:r w:rsidRPr="00595BBD">
              <w:rPr>
                <w:rFonts w:ascii="Times New Roman" w:hAnsi="Times New Roman" w:cs="Times New Roman"/>
                <w:b/>
                <w:sz w:val="20"/>
              </w:rPr>
              <w:t>тов</w:t>
            </w:r>
          </w:p>
        </w:tc>
        <w:tc>
          <w:tcPr>
            <w:tcW w:w="3062" w:type="dxa"/>
            <w:gridSpan w:val="4"/>
          </w:tcPr>
          <w:p w:rsidR="000072FF" w:rsidRPr="00595BBD" w:rsidRDefault="000072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  <w:tc>
          <w:tcPr>
            <w:tcW w:w="851" w:type="dxa"/>
            <w:gridSpan w:val="3"/>
            <w:vMerge/>
          </w:tcPr>
          <w:p w:rsidR="000072FF" w:rsidRPr="00595BBD" w:rsidRDefault="00007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vMerge/>
          </w:tcPr>
          <w:p w:rsidR="000072FF" w:rsidRPr="00595BBD" w:rsidRDefault="00007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</w:tcPr>
          <w:p w:rsidR="000072FF" w:rsidRPr="00595BBD" w:rsidRDefault="00007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0072FF" w:rsidRPr="00595BBD" w:rsidRDefault="00007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72FF" w:rsidRPr="00595BBD" w:rsidTr="000072FF">
        <w:tc>
          <w:tcPr>
            <w:tcW w:w="604" w:type="dxa"/>
            <w:vMerge/>
          </w:tcPr>
          <w:p w:rsidR="000072FF" w:rsidRPr="00595BBD" w:rsidRDefault="00007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vMerge/>
          </w:tcPr>
          <w:p w:rsidR="000072FF" w:rsidRPr="00595BBD" w:rsidRDefault="00007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2FF" w:rsidRPr="00595BBD" w:rsidRDefault="00007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vMerge/>
          </w:tcPr>
          <w:p w:rsidR="000072FF" w:rsidRPr="00595BBD" w:rsidRDefault="00007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072FF" w:rsidRPr="00595BBD" w:rsidRDefault="00007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0072FF" w:rsidRPr="00595BBD" w:rsidRDefault="00007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72FF" w:rsidRPr="00595BBD" w:rsidRDefault="00007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:rsidR="000072FF" w:rsidRDefault="000072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объектах газотранспортной организа</w:t>
            </w:r>
          </w:p>
          <w:p w:rsidR="000072FF" w:rsidRPr="00595BBD" w:rsidRDefault="000072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ции</w:t>
            </w:r>
          </w:p>
        </w:tc>
        <w:tc>
          <w:tcPr>
            <w:tcW w:w="775" w:type="dxa"/>
          </w:tcPr>
          <w:p w:rsidR="000072FF" w:rsidRDefault="000072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сетях испол</w:t>
            </w:r>
          </w:p>
          <w:p w:rsidR="000072FF" w:rsidRPr="00595BBD" w:rsidRDefault="000072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нителя</w:t>
            </w:r>
          </w:p>
        </w:tc>
        <w:tc>
          <w:tcPr>
            <w:tcW w:w="1209" w:type="dxa"/>
          </w:tcPr>
          <w:p w:rsidR="000072FF" w:rsidRDefault="000072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технологи</w:t>
            </w:r>
          </w:p>
          <w:p w:rsidR="000072FF" w:rsidRDefault="000072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чески связанных с сетью газораспределения исполните</w:t>
            </w:r>
          </w:p>
          <w:p w:rsidR="000072FF" w:rsidRPr="00595BBD" w:rsidRDefault="000072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ля сетях газораспределения</w:t>
            </w:r>
          </w:p>
        </w:tc>
        <w:tc>
          <w:tcPr>
            <w:tcW w:w="851" w:type="dxa"/>
            <w:gridSpan w:val="3"/>
          </w:tcPr>
          <w:p w:rsidR="000072FF" w:rsidRPr="00595BBD" w:rsidRDefault="00007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9" w:type="dxa"/>
            <w:gridSpan w:val="2"/>
          </w:tcPr>
          <w:p w:rsidR="000072FF" w:rsidRPr="00595BBD" w:rsidRDefault="00007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0072FF" w:rsidRPr="00595BBD" w:rsidRDefault="00007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072FF" w:rsidRPr="00595BBD" w:rsidRDefault="00007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72FF" w:rsidRPr="00F9596B" w:rsidTr="000072FF">
        <w:tc>
          <w:tcPr>
            <w:tcW w:w="604" w:type="dxa"/>
            <w:vMerge/>
          </w:tcPr>
          <w:p w:rsidR="000072FF" w:rsidRPr="00F9596B" w:rsidRDefault="00007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3"/>
          </w:tcPr>
          <w:p w:rsidR="000072FF" w:rsidRPr="00F9596B" w:rsidRDefault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0072FF" w:rsidRPr="00F9596B" w:rsidRDefault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76" w:type="dxa"/>
          </w:tcPr>
          <w:p w:rsidR="000072FF" w:rsidRPr="00F9596B" w:rsidRDefault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0072FF" w:rsidRPr="00F9596B" w:rsidRDefault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26" w:type="dxa"/>
          </w:tcPr>
          <w:p w:rsidR="000072FF" w:rsidRPr="00F9596B" w:rsidRDefault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0072FF" w:rsidRPr="00F9596B" w:rsidRDefault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67" w:type="dxa"/>
          </w:tcPr>
          <w:p w:rsidR="000072FF" w:rsidRPr="00F9596B" w:rsidRDefault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2163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75" w:type="dxa"/>
          </w:tcPr>
          <w:p w:rsidR="000072FF" w:rsidRPr="00F9596B" w:rsidRDefault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4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09" w:type="dxa"/>
            <w:shd w:val="clear" w:color="auto" w:fill="auto"/>
          </w:tcPr>
          <w:p w:rsidR="000072FF" w:rsidRPr="00866440" w:rsidRDefault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165"/>
            <w:bookmarkEnd w:id="4"/>
            <w:r w:rsidRPr="0086644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gridSpan w:val="3"/>
          </w:tcPr>
          <w:p w:rsidR="000072FF" w:rsidRPr="00F9596B" w:rsidRDefault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9" w:type="dxa"/>
            <w:gridSpan w:val="2"/>
          </w:tcPr>
          <w:p w:rsidR="000072FF" w:rsidRPr="00F9596B" w:rsidRDefault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0072FF" w:rsidRPr="00F9596B" w:rsidRDefault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072FF" w:rsidRPr="00F9596B" w:rsidRDefault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072FF" w:rsidRPr="002514F5" w:rsidTr="000072FF">
        <w:tc>
          <w:tcPr>
            <w:tcW w:w="604" w:type="dxa"/>
          </w:tcPr>
          <w:p w:rsidR="000072FF" w:rsidRPr="00F9596B" w:rsidRDefault="000072FF" w:rsidP="00374B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" w:name="P2170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2" w:type="dxa"/>
            <w:vMerge w:val="restart"/>
            <w:vAlign w:val="center"/>
          </w:tcPr>
          <w:p w:rsidR="000072FF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 xml:space="preserve">I </w:t>
            </w:r>
          </w:p>
          <w:p w:rsidR="000072FF" w:rsidRPr="00F9596B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катего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9596B">
              <w:rPr>
                <w:rFonts w:ascii="Times New Roman" w:hAnsi="Times New Roman" w:cs="Times New Roman"/>
                <w:sz w:val="20"/>
              </w:rPr>
              <w:t>рия</w:t>
            </w:r>
          </w:p>
        </w:tc>
        <w:tc>
          <w:tcPr>
            <w:tcW w:w="1163" w:type="dxa"/>
            <w:vMerge w:val="restart"/>
          </w:tcPr>
          <w:p w:rsidR="000072FF" w:rsidRPr="00F9596B" w:rsidRDefault="000072FF" w:rsidP="00374B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93" w:type="dxa"/>
          </w:tcPr>
          <w:p w:rsidR="000072FF" w:rsidRPr="00F9596B" w:rsidRDefault="000072FF" w:rsidP="00374B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41136">
              <w:rPr>
                <w:rFonts w:ascii="Times New Roman" w:hAnsi="Times New Roman" w:cs="Times New Roman"/>
                <w:sz w:val="20"/>
              </w:rPr>
              <w:t>(в том числе социал. газификация*)</w:t>
            </w:r>
          </w:p>
        </w:tc>
        <w:tc>
          <w:tcPr>
            <w:tcW w:w="850" w:type="dxa"/>
            <w:vAlign w:val="center"/>
          </w:tcPr>
          <w:p w:rsidR="000072FF" w:rsidRPr="004F1592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142 (108*) </w:t>
            </w:r>
          </w:p>
        </w:tc>
        <w:tc>
          <w:tcPr>
            <w:tcW w:w="776" w:type="dxa"/>
            <w:vAlign w:val="center"/>
          </w:tcPr>
          <w:p w:rsidR="000072FF" w:rsidRPr="004F1592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929 (754*)</w:t>
            </w:r>
          </w:p>
        </w:tc>
        <w:tc>
          <w:tcPr>
            <w:tcW w:w="850" w:type="dxa"/>
            <w:vAlign w:val="center"/>
          </w:tcPr>
          <w:p w:rsidR="000072FF" w:rsidRPr="004F1592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 (108*)</w:t>
            </w:r>
          </w:p>
        </w:tc>
        <w:tc>
          <w:tcPr>
            <w:tcW w:w="926" w:type="dxa"/>
            <w:vAlign w:val="center"/>
          </w:tcPr>
          <w:p w:rsidR="000072FF" w:rsidRPr="004F1592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897 (754*)</w:t>
            </w:r>
          </w:p>
        </w:tc>
        <w:tc>
          <w:tcPr>
            <w:tcW w:w="992" w:type="dxa"/>
            <w:vAlign w:val="center"/>
          </w:tcPr>
          <w:p w:rsidR="000072FF" w:rsidRPr="00AC31DB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0072FF" w:rsidRPr="00F9596B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0072FF" w:rsidRPr="004F1592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0072FF" w:rsidRPr="00866440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072FF" w:rsidRPr="00B21AA8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059" w:type="dxa"/>
            <w:gridSpan w:val="2"/>
            <w:vAlign w:val="center"/>
          </w:tcPr>
          <w:p w:rsidR="000072FF" w:rsidRPr="00B21AA8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0072FF" w:rsidRPr="00374BBE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4B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72FF" w:rsidRPr="00374BBE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4BBE">
              <w:rPr>
                <w:rFonts w:ascii="Times New Roman" w:hAnsi="Times New Roman" w:cs="Times New Roman"/>
                <w:sz w:val="20"/>
              </w:rPr>
              <w:t>40,00</w:t>
            </w:r>
          </w:p>
        </w:tc>
      </w:tr>
      <w:tr w:rsidR="000072FF" w:rsidRPr="002514F5" w:rsidTr="000072FF">
        <w:tc>
          <w:tcPr>
            <w:tcW w:w="604" w:type="dxa"/>
          </w:tcPr>
          <w:p w:rsidR="000072FF" w:rsidRPr="00F9596B" w:rsidRDefault="000072FF" w:rsidP="00374B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2" w:type="dxa"/>
            <w:vMerge/>
          </w:tcPr>
          <w:p w:rsidR="000072FF" w:rsidRPr="00F9596B" w:rsidRDefault="000072FF" w:rsidP="0037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0072FF" w:rsidRPr="00F9596B" w:rsidRDefault="000072FF" w:rsidP="00374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072FF" w:rsidRDefault="000072FF" w:rsidP="00374B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</w:p>
          <w:p w:rsidR="000072FF" w:rsidRPr="00F9596B" w:rsidRDefault="000072FF" w:rsidP="00374B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850" w:type="dxa"/>
            <w:vAlign w:val="center"/>
          </w:tcPr>
          <w:p w:rsidR="000072FF" w:rsidRPr="004F1592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776" w:type="dxa"/>
            <w:vAlign w:val="center"/>
          </w:tcPr>
          <w:p w:rsidR="000072FF" w:rsidRPr="004F1592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293,3</w:t>
            </w:r>
          </w:p>
        </w:tc>
        <w:tc>
          <w:tcPr>
            <w:tcW w:w="850" w:type="dxa"/>
            <w:vAlign w:val="center"/>
          </w:tcPr>
          <w:p w:rsidR="000072FF" w:rsidRPr="00F9596B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26" w:type="dxa"/>
            <w:vAlign w:val="center"/>
          </w:tcPr>
          <w:p w:rsidR="000072FF" w:rsidRPr="00F9596B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0072FF" w:rsidRPr="00F9596B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67" w:type="dxa"/>
            <w:vAlign w:val="center"/>
          </w:tcPr>
          <w:p w:rsidR="000072FF" w:rsidRPr="00F9596B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0072FF" w:rsidRPr="00F9596B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0072FF" w:rsidRPr="00866440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072FF" w:rsidRPr="00B21AA8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59" w:type="dxa"/>
            <w:gridSpan w:val="2"/>
            <w:vAlign w:val="center"/>
          </w:tcPr>
          <w:p w:rsidR="000072FF" w:rsidRPr="00B21AA8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0072FF" w:rsidRPr="00374BBE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4B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72FF" w:rsidRPr="00374BBE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4BBE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0072FF" w:rsidRPr="002514F5" w:rsidTr="000072FF">
        <w:tc>
          <w:tcPr>
            <w:tcW w:w="604" w:type="dxa"/>
          </w:tcPr>
          <w:p w:rsidR="000072FF" w:rsidRPr="00F9596B" w:rsidRDefault="000072FF" w:rsidP="00C43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" w:name="P2200"/>
            <w:bookmarkEnd w:id="6"/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2" w:type="dxa"/>
            <w:vMerge/>
          </w:tcPr>
          <w:p w:rsidR="000072FF" w:rsidRPr="00F9596B" w:rsidRDefault="000072FF" w:rsidP="00C43A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</w:tcPr>
          <w:p w:rsidR="000072FF" w:rsidRDefault="000072FF" w:rsidP="00C43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</w:t>
            </w:r>
            <w:r w:rsidRPr="00F9596B">
              <w:rPr>
                <w:rFonts w:ascii="Times New Roman" w:hAnsi="Times New Roman" w:cs="Times New Roman"/>
                <w:sz w:val="20"/>
              </w:rPr>
              <w:t>ридичес</w:t>
            </w:r>
          </w:p>
          <w:p w:rsidR="000072FF" w:rsidRPr="00F9596B" w:rsidRDefault="000072FF" w:rsidP="00C43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кое лицо</w:t>
            </w:r>
          </w:p>
        </w:tc>
        <w:tc>
          <w:tcPr>
            <w:tcW w:w="1493" w:type="dxa"/>
          </w:tcPr>
          <w:p w:rsidR="000072FF" w:rsidRPr="00F9596B" w:rsidRDefault="000072FF" w:rsidP="00C43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0" w:type="dxa"/>
            <w:vAlign w:val="center"/>
          </w:tcPr>
          <w:p w:rsidR="000072FF" w:rsidRPr="004F1592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76" w:type="dxa"/>
            <w:vAlign w:val="center"/>
          </w:tcPr>
          <w:p w:rsidR="000072FF" w:rsidRPr="004F1592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26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0072FF" w:rsidRPr="00866440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072FF" w:rsidRPr="00B21AA8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59" w:type="dxa"/>
            <w:gridSpan w:val="2"/>
            <w:vAlign w:val="center"/>
          </w:tcPr>
          <w:p w:rsidR="000072FF" w:rsidRPr="00B21AA8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23,8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0072FF" w:rsidRPr="00AF0089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72FF" w:rsidRPr="00AF0089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2FF" w:rsidRPr="002514F5" w:rsidTr="000072FF">
        <w:trPr>
          <w:trHeight w:val="412"/>
        </w:trPr>
        <w:tc>
          <w:tcPr>
            <w:tcW w:w="604" w:type="dxa"/>
          </w:tcPr>
          <w:p w:rsidR="000072FF" w:rsidRPr="00F9596B" w:rsidRDefault="000072FF" w:rsidP="00C43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2" w:type="dxa"/>
            <w:vMerge/>
          </w:tcPr>
          <w:p w:rsidR="000072FF" w:rsidRPr="00F9596B" w:rsidRDefault="000072FF" w:rsidP="00C43A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0072FF" w:rsidRPr="00F9596B" w:rsidRDefault="000072FF" w:rsidP="00C43A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</w:tcPr>
          <w:p w:rsidR="000072FF" w:rsidRPr="00F9596B" w:rsidRDefault="000072FF" w:rsidP="00C43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850" w:type="dxa"/>
            <w:vAlign w:val="center"/>
          </w:tcPr>
          <w:p w:rsidR="000072FF" w:rsidRPr="004F1592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0072FF" w:rsidRPr="004F1592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0072FF" w:rsidRPr="00866440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072FF" w:rsidRPr="00B21AA8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gridSpan w:val="2"/>
            <w:vAlign w:val="center"/>
          </w:tcPr>
          <w:p w:rsidR="000072FF" w:rsidRPr="00B21AA8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0072FF" w:rsidRPr="00AF0089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72FF" w:rsidRPr="00AF0089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2FF" w:rsidRPr="002514F5" w:rsidTr="000072FF">
        <w:tc>
          <w:tcPr>
            <w:tcW w:w="604" w:type="dxa"/>
          </w:tcPr>
          <w:p w:rsidR="000072FF" w:rsidRPr="00F9596B" w:rsidRDefault="000072FF" w:rsidP="00374B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2" w:type="dxa"/>
            <w:vMerge w:val="restart"/>
            <w:vAlign w:val="center"/>
          </w:tcPr>
          <w:p w:rsidR="000072FF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 xml:space="preserve">II </w:t>
            </w:r>
          </w:p>
          <w:p w:rsidR="000072FF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катего</w:t>
            </w:r>
          </w:p>
          <w:p w:rsidR="000072FF" w:rsidRPr="00F9596B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рия</w:t>
            </w:r>
          </w:p>
        </w:tc>
        <w:tc>
          <w:tcPr>
            <w:tcW w:w="1163" w:type="dxa"/>
          </w:tcPr>
          <w:p w:rsidR="000072FF" w:rsidRPr="00F9596B" w:rsidRDefault="000072FF" w:rsidP="00374B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93" w:type="dxa"/>
          </w:tcPr>
          <w:p w:rsidR="000072FF" w:rsidRDefault="000072FF" w:rsidP="00374B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</w:p>
          <w:p w:rsidR="000072FF" w:rsidRPr="00F9596B" w:rsidRDefault="000072FF" w:rsidP="00374B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850" w:type="dxa"/>
            <w:vAlign w:val="center"/>
          </w:tcPr>
          <w:p w:rsidR="000072FF" w:rsidRPr="00BE3223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76" w:type="dxa"/>
            <w:vAlign w:val="center"/>
          </w:tcPr>
          <w:p w:rsidR="000072FF" w:rsidRPr="00BE3223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719,02</w:t>
            </w:r>
          </w:p>
        </w:tc>
        <w:tc>
          <w:tcPr>
            <w:tcW w:w="850" w:type="dxa"/>
            <w:vAlign w:val="center"/>
          </w:tcPr>
          <w:p w:rsidR="000072FF" w:rsidRPr="00AC31DB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26" w:type="dxa"/>
            <w:vAlign w:val="center"/>
          </w:tcPr>
          <w:p w:rsidR="000072FF" w:rsidRPr="00AC31DB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0072FF" w:rsidRPr="00F9596B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0072FF" w:rsidRPr="00F9596B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0072FF" w:rsidRPr="00AD54B5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0072FF" w:rsidRPr="00866440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072FF" w:rsidRPr="000043BB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9" w:type="dxa"/>
            <w:gridSpan w:val="2"/>
            <w:vAlign w:val="center"/>
          </w:tcPr>
          <w:p w:rsidR="000072FF" w:rsidRPr="007233C4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0072FF" w:rsidRPr="00374BBE" w:rsidRDefault="000072FF" w:rsidP="00374B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4B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72FF" w:rsidRPr="00374BBE" w:rsidRDefault="000072FF" w:rsidP="008664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4BBE">
              <w:rPr>
                <w:rFonts w:ascii="Times New Roman" w:hAnsi="Times New Roman" w:cs="Times New Roman"/>
                <w:sz w:val="20"/>
              </w:rPr>
              <w:t>16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0072FF" w:rsidRPr="002514F5" w:rsidTr="000072FF">
        <w:tc>
          <w:tcPr>
            <w:tcW w:w="604" w:type="dxa"/>
          </w:tcPr>
          <w:p w:rsidR="000072FF" w:rsidRPr="00F9596B" w:rsidRDefault="000072FF" w:rsidP="000072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2" w:type="dxa"/>
            <w:vMerge/>
          </w:tcPr>
          <w:p w:rsidR="000072FF" w:rsidRPr="00F9596B" w:rsidRDefault="000072FF" w:rsidP="00007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0072FF" w:rsidRDefault="000072FF" w:rsidP="000072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</w:t>
            </w:r>
            <w:r w:rsidRPr="00F9596B">
              <w:rPr>
                <w:rFonts w:ascii="Times New Roman" w:hAnsi="Times New Roman" w:cs="Times New Roman"/>
                <w:sz w:val="20"/>
              </w:rPr>
              <w:t>ридичес</w:t>
            </w:r>
          </w:p>
          <w:p w:rsidR="000072FF" w:rsidRPr="00F9596B" w:rsidRDefault="000072FF" w:rsidP="000072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кое лицо</w:t>
            </w:r>
          </w:p>
        </w:tc>
        <w:tc>
          <w:tcPr>
            <w:tcW w:w="1493" w:type="dxa"/>
          </w:tcPr>
          <w:p w:rsidR="000072FF" w:rsidRDefault="000072FF" w:rsidP="000072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</w:p>
          <w:p w:rsidR="000072FF" w:rsidRPr="00F9596B" w:rsidRDefault="000072FF" w:rsidP="000072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850" w:type="dxa"/>
            <w:vAlign w:val="center"/>
          </w:tcPr>
          <w:p w:rsidR="000072FF" w:rsidRPr="006036AE" w:rsidRDefault="000072FF" w:rsidP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76" w:type="dxa"/>
            <w:vAlign w:val="center"/>
          </w:tcPr>
          <w:p w:rsidR="000072FF" w:rsidRPr="006036AE" w:rsidRDefault="000072FF" w:rsidP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753,06</w:t>
            </w:r>
          </w:p>
        </w:tc>
        <w:tc>
          <w:tcPr>
            <w:tcW w:w="850" w:type="dxa"/>
            <w:vAlign w:val="center"/>
          </w:tcPr>
          <w:p w:rsidR="000072FF" w:rsidRPr="006036AE" w:rsidRDefault="000072FF" w:rsidP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0072FF" w:rsidRPr="006036AE" w:rsidRDefault="000072FF" w:rsidP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72FF" w:rsidRPr="006036AE" w:rsidRDefault="000072FF" w:rsidP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0072FF" w:rsidRPr="00F9596B" w:rsidRDefault="000072FF" w:rsidP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0072FF" w:rsidRPr="00F9596B" w:rsidRDefault="000072FF" w:rsidP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0072FF" w:rsidRPr="00866440" w:rsidRDefault="000072FF" w:rsidP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072FF" w:rsidRPr="00B21AA8" w:rsidRDefault="000072FF" w:rsidP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59" w:type="dxa"/>
            <w:gridSpan w:val="2"/>
            <w:vAlign w:val="center"/>
          </w:tcPr>
          <w:p w:rsidR="000072FF" w:rsidRPr="00BF0332" w:rsidRDefault="000072FF" w:rsidP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2432,86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0072FF" w:rsidRPr="00967A3E" w:rsidRDefault="000072FF" w:rsidP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72FF" w:rsidRPr="00967A3E" w:rsidRDefault="000072FF" w:rsidP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2FF" w:rsidRPr="002514F5" w:rsidTr="000072FF">
        <w:trPr>
          <w:trHeight w:val="369"/>
        </w:trPr>
        <w:tc>
          <w:tcPr>
            <w:tcW w:w="604" w:type="dxa"/>
          </w:tcPr>
          <w:p w:rsidR="000072FF" w:rsidRPr="00F9596B" w:rsidRDefault="000072FF" w:rsidP="00C43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2" w:type="dxa"/>
            <w:vMerge w:val="restart"/>
            <w:vAlign w:val="center"/>
          </w:tcPr>
          <w:p w:rsidR="000072FF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</w:t>
            </w:r>
          </w:p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рия</w:t>
            </w:r>
          </w:p>
        </w:tc>
        <w:tc>
          <w:tcPr>
            <w:tcW w:w="1163" w:type="dxa"/>
          </w:tcPr>
          <w:p w:rsidR="000072FF" w:rsidRPr="00F9596B" w:rsidRDefault="000072FF" w:rsidP="00C43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93" w:type="dxa"/>
          </w:tcPr>
          <w:p w:rsidR="000072FF" w:rsidRDefault="000072FF" w:rsidP="00C43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</w:p>
          <w:p w:rsidR="000072FF" w:rsidRPr="00F9596B" w:rsidRDefault="000072FF" w:rsidP="00C43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850" w:type="dxa"/>
            <w:vAlign w:val="center"/>
          </w:tcPr>
          <w:p w:rsidR="000072FF" w:rsidRPr="006036AE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0072FF" w:rsidRPr="006036AE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0072FF" w:rsidRPr="00866440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072FF" w:rsidRPr="00B21AA8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0072FF" w:rsidRPr="00B21AA8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0072FF" w:rsidRPr="002514F5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72FF" w:rsidRPr="002514F5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2FF" w:rsidRPr="002514F5" w:rsidTr="000072FF">
        <w:tc>
          <w:tcPr>
            <w:tcW w:w="604" w:type="dxa"/>
          </w:tcPr>
          <w:p w:rsidR="000072FF" w:rsidRPr="00F9596B" w:rsidRDefault="000072FF" w:rsidP="000072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2" w:type="dxa"/>
            <w:vMerge/>
          </w:tcPr>
          <w:p w:rsidR="000072FF" w:rsidRPr="00F9596B" w:rsidRDefault="000072FF" w:rsidP="000072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0072FF" w:rsidRDefault="000072FF" w:rsidP="000072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</w:t>
            </w:r>
            <w:r w:rsidRPr="00F9596B">
              <w:rPr>
                <w:rFonts w:ascii="Times New Roman" w:hAnsi="Times New Roman" w:cs="Times New Roman"/>
                <w:sz w:val="20"/>
              </w:rPr>
              <w:t>ридичес</w:t>
            </w:r>
          </w:p>
          <w:p w:rsidR="000072FF" w:rsidRPr="00F9596B" w:rsidRDefault="000072FF" w:rsidP="000072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кое лицо</w:t>
            </w:r>
          </w:p>
        </w:tc>
        <w:tc>
          <w:tcPr>
            <w:tcW w:w="1493" w:type="dxa"/>
          </w:tcPr>
          <w:p w:rsidR="000072FF" w:rsidRDefault="000072FF" w:rsidP="000072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</w:p>
          <w:p w:rsidR="000072FF" w:rsidRPr="00F9596B" w:rsidRDefault="000072FF" w:rsidP="000072F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850" w:type="dxa"/>
            <w:vAlign w:val="center"/>
          </w:tcPr>
          <w:p w:rsidR="000072FF" w:rsidRPr="00F9596B" w:rsidRDefault="000072FF" w:rsidP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0072FF" w:rsidRPr="00F9596B" w:rsidRDefault="000072FF" w:rsidP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72FF" w:rsidRPr="00F9596B" w:rsidRDefault="000072FF" w:rsidP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0072FF" w:rsidRPr="00F9596B" w:rsidRDefault="000072FF" w:rsidP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72FF" w:rsidRPr="00F9596B" w:rsidRDefault="000072FF" w:rsidP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0072FF" w:rsidRPr="00F9596B" w:rsidRDefault="000072FF" w:rsidP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0072FF" w:rsidRPr="00F9596B" w:rsidRDefault="000072FF" w:rsidP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0072FF" w:rsidRPr="00866440" w:rsidRDefault="000072FF" w:rsidP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072FF" w:rsidRPr="00B21AA8" w:rsidRDefault="000072FF" w:rsidP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0072FF" w:rsidRPr="00B21AA8" w:rsidRDefault="000072FF" w:rsidP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0072FF" w:rsidRPr="0074002A" w:rsidRDefault="000072FF" w:rsidP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72FF" w:rsidRPr="0074002A" w:rsidRDefault="000072FF" w:rsidP="000072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2FF" w:rsidRPr="002514F5" w:rsidTr="000072FF">
        <w:trPr>
          <w:trHeight w:val="870"/>
        </w:trPr>
        <w:tc>
          <w:tcPr>
            <w:tcW w:w="604" w:type="dxa"/>
          </w:tcPr>
          <w:p w:rsidR="000072FF" w:rsidRPr="00F9596B" w:rsidRDefault="000072FF" w:rsidP="00C43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2" w:type="dxa"/>
            <w:vMerge w:val="restart"/>
            <w:vAlign w:val="center"/>
          </w:tcPr>
          <w:p w:rsidR="000072FF" w:rsidRDefault="000072FF" w:rsidP="00C43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F9596B">
              <w:rPr>
                <w:rFonts w:ascii="Times New Roman" w:hAnsi="Times New Roman" w:cs="Times New Roman"/>
                <w:sz w:val="20"/>
              </w:rPr>
              <w:t>ндиви</w:t>
            </w:r>
          </w:p>
          <w:p w:rsidR="000072FF" w:rsidRDefault="000072FF" w:rsidP="00C43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дуаль</w:t>
            </w:r>
          </w:p>
          <w:p w:rsidR="000072FF" w:rsidRPr="00F9596B" w:rsidRDefault="000072FF" w:rsidP="00C43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ный проект</w:t>
            </w:r>
          </w:p>
        </w:tc>
        <w:tc>
          <w:tcPr>
            <w:tcW w:w="2656" w:type="dxa"/>
            <w:gridSpan w:val="2"/>
          </w:tcPr>
          <w:p w:rsidR="000072FF" w:rsidRPr="00E35758" w:rsidRDefault="000072FF" w:rsidP="00C43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758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E35758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E35758">
              <w:rPr>
                <w:rFonts w:ascii="Times New Roman" w:hAnsi="Times New Roman" w:cs="Times New Roman"/>
                <w:sz w:val="20"/>
              </w:rPr>
              <w:t xml:space="preserve"> и/или  давление свыше 0,6 МПа</w:t>
            </w:r>
          </w:p>
        </w:tc>
        <w:tc>
          <w:tcPr>
            <w:tcW w:w="850" w:type="dxa"/>
            <w:vAlign w:val="center"/>
          </w:tcPr>
          <w:p w:rsidR="000072FF" w:rsidRPr="005042E8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0072FF" w:rsidRPr="00D17DDA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072FF" w:rsidRPr="005042E8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0072FF" w:rsidRPr="005042E8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0072FF" w:rsidRPr="005042E8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0072FF" w:rsidRPr="00866440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072FF" w:rsidRPr="00B21AA8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0072FF" w:rsidRPr="00B21AA8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0072FF" w:rsidRPr="00B21AA8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72FF" w:rsidRPr="00B21AA8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2FF" w:rsidRPr="002514F5" w:rsidTr="000072FF">
        <w:tc>
          <w:tcPr>
            <w:tcW w:w="604" w:type="dxa"/>
          </w:tcPr>
          <w:p w:rsidR="000072FF" w:rsidRPr="00F9596B" w:rsidRDefault="000072FF" w:rsidP="00C43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2" w:type="dxa"/>
            <w:vMerge/>
          </w:tcPr>
          <w:p w:rsidR="000072FF" w:rsidRPr="00F9596B" w:rsidRDefault="000072FF" w:rsidP="00C43A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2"/>
          </w:tcPr>
          <w:p w:rsidR="000072FF" w:rsidRPr="00F9596B" w:rsidRDefault="000072FF" w:rsidP="00C43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850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0072FF" w:rsidRPr="00E61240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0072FF" w:rsidRPr="00866440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072FF" w:rsidRPr="00B21AA8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0072FF" w:rsidRPr="00B21AA8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0072FF" w:rsidRPr="00B21AA8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72FF" w:rsidRPr="00B21AA8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2FF" w:rsidRPr="002514F5" w:rsidTr="000072FF">
        <w:tc>
          <w:tcPr>
            <w:tcW w:w="604" w:type="dxa"/>
          </w:tcPr>
          <w:p w:rsidR="000072FF" w:rsidRPr="00F9596B" w:rsidRDefault="000072FF" w:rsidP="00C43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2" w:type="dxa"/>
            <w:vMerge/>
          </w:tcPr>
          <w:p w:rsidR="000072FF" w:rsidRPr="00F9596B" w:rsidRDefault="000072FF" w:rsidP="00C43A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2"/>
          </w:tcPr>
          <w:p w:rsidR="000072FF" w:rsidRPr="00F9596B" w:rsidRDefault="000072FF" w:rsidP="00C43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850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0072FF" w:rsidRPr="00866440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072FF" w:rsidRPr="00B21AA8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0072FF" w:rsidRPr="00B21AA8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0072FF" w:rsidRPr="00B21AA8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72FF" w:rsidRPr="00B21AA8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2FF" w:rsidRPr="002514F5" w:rsidTr="000072FF">
        <w:tc>
          <w:tcPr>
            <w:tcW w:w="604" w:type="dxa"/>
          </w:tcPr>
          <w:p w:rsidR="000072FF" w:rsidRPr="00F9596B" w:rsidRDefault="000072FF" w:rsidP="00C43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2" w:type="dxa"/>
            <w:vMerge/>
          </w:tcPr>
          <w:p w:rsidR="000072FF" w:rsidRPr="00F9596B" w:rsidRDefault="000072FF" w:rsidP="00C43A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2"/>
          </w:tcPr>
          <w:p w:rsidR="000072FF" w:rsidRPr="00F9596B" w:rsidRDefault="000072FF" w:rsidP="00C43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850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0072FF" w:rsidRPr="00866440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072FF" w:rsidRPr="00B21AA8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0072FF" w:rsidRPr="00B21AA8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0072FF" w:rsidRPr="00B21AA8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72FF" w:rsidRPr="00B21AA8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2FF" w:rsidRPr="002514F5" w:rsidTr="000072FF">
        <w:tc>
          <w:tcPr>
            <w:tcW w:w="604" w:type="dxa"/>
          </w:tcPr>
          <w:p w:rsidR="000072FF" w:rsidRPr="00F9596B" w:rsidRDefault="000072FF" w:rsidP="00C43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2" w:type="dxa"/>
            <w:vMerge/>
          </w:tcPr>
          <w:p w:rsidR="000072FF" w:rsidRPr="00F9596B" w:rsidRDefault="000072FF" w:rsidP="00C43A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2"/>
          </w:tcPr>
          <w:p w:rsidR="000072FF" w:rsidRPr="00F9596B" w:rsidRDefault="000072FF" w:rsidP="00C43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50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6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0072FF" w:rsidRPr="00866440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072FF" w:rsidRPr="00B21AA8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gridSpan w:val="2"/>
            <w:vAlign w:val="center"/>
          </w:tcPr>
          <w:p w:rsidR="000072FF" w:rsidRPr="00B21AA8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0072FF" w:rsidRPr="00B21AA8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072FF" w:rsidRPr="00B21AA8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2FF" w:rsidRPr="00967A3E" w:rsidTr="000072FF">
        <w:trPr>
          <w:trHeight w:val="407"/>
        </w:trPr>
        <w:tc>
          <w:tcPr>
            <w:tcW w:w="604" w:type="dxa"/>
          </w:tcPr>
          <w:p w:rsidR="000072FF" w:rsidRPr="00F9596B" w:rsidRDefault="000072FF" w:rsidP="00C43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2" w:type="dxa"/>
            <w:vMerge/>
          </w:tcPr>
          <w:p w:rsidR="000072FF" w:rsidRPr="00F9596B" w:rsidRDefault="000072FF" w:rsidP="00C43A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2"/>
          </w:tcPr>
          <w:p w:rsidR="000072FF" w:rsidRPr="00F9596B" w:rsidRDefault="000072FF" w:rsidP="00C43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50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76" w:type="dxa"/>
            <w:vAlign w:val="center"/>
          </w:tcPr>
          <w:p w:rsidR="000072FF" w:rsidRPr="00F9596B" w:rsidRDefault="000072FF" w:rsidP="00120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5734,02</w:t>
            </w:r>
          </w:p>
        </w:tc>
        <w:tc>
          <w:tcPr>
            <w:tcW w:w="850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26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3582,59</w:t>
            </w:r>
          </w:p>
        </w:tc>
        <w:tc>
          <w:tcPr>
            <w:tcW w:w="992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7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0072FF" w:rsidRPr="00866440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072FF" w:rsidRPr="00B21AA8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9" w:type="dxa"/>
            <w:gridSpan w:val="2"/>
            <w:vAlign w:val="center"/>
          </w:tcPr>
          <w:p w:rsidR="000072FF" w:rsidRPr="00B21AA8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7613,64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0072FF" w:rsidRPr="00967A3E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2FF" w:rsidRPr="00967A3E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2FF" w:rsidRPr="002514F5" w:rsidTr="000072FF">
        <w:tc>
          <w:tcPr>
            <w:tcW w:w="604" w:type="dxa"/>
          </w:tcPr>
          <w:p w:rsidR="000072FF" w:rsidRPr="00F9596B" w:rsidRDefault="000072FF" w:rsidP="00C43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508" w:type="dxa"/>
            <w:gridSpan w:val="3"/>
          </w:tcPr>
          <w:p w:rsidR="000072FF" w:rsidRPr="00F9596B" w:rsidRDefault="000072FF" w:rsidP="00C43A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0" w:type="dxa"/>
            <w:vAlign w:val="center"/>
          </w:tcPr>
          <w:p w:rsidR="000072FF" w:rsidRPr="000511BD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217</w:t>
            </w:r>
          </w:p>
        </w:tc>
        <w:tc>
          <w:tcPr>
            <w:tcW w:w="776" w:type="dxa"/>
            <w:vAlign w:val="center"/>
          </w:tcPr>
          <w:p w:rsidR="000072FF" w:rsidRPr="000511BD" w:rsidRDefault="000072FF" w:rsidP="00120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8433,4</w:t>
            </w:r>
          </w:p>
        </w:tc>
        <w:tc>
          <w:tcPr>
            <w:tcW w:w="850" w:type="dxa"/>
            <w:vAlign w:val="center"/>
          </w:tcPr>
          <w:p w:rsidR="000072FF" w:rsidRPr="000511BD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142</w:t>
            </w:r>
          </w:p>
        </w:tc>
        <w:tc>
          <w:tcPr>
            <w:tcW w:w="926" w:type="dxa"/>
            <w:vAlign w:val="center"/>
          </w:tcPr>
          <w:p w:rsidR="000072FF" w:rsidRPr="000511BD" w:rsidRDefault="000072FF" w:rsidP="00120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4514,59</w:t>
            </w:r>
          </w:p>
        </w:tc>
        <w:tc>
          <w:tcPr>
            <w:tcW w:w="992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67" w:type="dxa"/>
            <w:vAlign w:val="center"/>
          </w:tcPr>
          <w:p w:rsidR="000072FF" w:rsidRPr="00F9596B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5" w:type="dxa"/>
            <w:vAlign w:val="center"/>
          </w:tcPr>
          <w:p w:rsidR="000072FF" w:rsidRPr="000511BD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0072FF" w:rsidRPr="00866440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072FF" w:rsidRPr="00C43A71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059" w:type="dxa"/>
            <w:gridSpan w:val="2"/>
            <w:vAlign w:val="center"/>
          </w:tcPr>
          <w:p w:rsidR="000072FF" w:rsidRPr="00C43A71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10310,30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0072FF" w:rsidRPr="00967A3E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2FF" w:rsidRPr="00967A3E" w:rsidRDefault="000072FF" w:rsidP="00C43A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76,0</w:t>
            </w:r>
          </w:p>
        </w:tc>
      </w:tr>
    </w:tbl>
    <w:p w:rsidR="0020002D" w:rsidRPr="00595BBD" w:rsidRDefault="00EA56F5" w:rsidP="00EA56F5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bookmarkStart w:id="7" w:name="P2395"/>
      <w:bookmarkStart w:id="8" w:name="P2502"/>
      <w:bookmarkEnd w:id="7"/>
      <w:bookmarkEnd w:id="8"/>
      <w:r w:rsidRPr="00595BBD">
        <w:rPr>
          <w:rFonts w:ascii="Times New Roman" w:hAnsi="Times New Roman" w:cs="Times New Roman"/>
          <w:sz w:val="18"/>
          <w:szCs w:val="18"/>
        </w:rPr>
        <w:t xml:space="preserve">*отклонены </w:t>
      </w:r>
      <w:r w:rsidR="00595BBD" w:rsidRPr="00595BBD">
        <w:rPr>
          <w:rFonts w:ascii="Times New Roman" w:hAnsi="Times New Roman" w:cs="Times New Roman"/>
          <w:sz w:val="18"/>
          <w:szCs w:val="18"/>
        </w:rPr>
        <w:t>по критериям догазификации</w:t>
      </w:r>
      <w:r w:rsidR="00595BBD">
        <w:rPr>
          <w:rFonts w:ascii="Times New Roman" w:hAnsi="Times New Roman" w:cs="Times New Roman"/>
          <w:sz w:val="18"/>
          <w:szCs w:val="18"/>
        </w:rPr>
        <w:t>, установленным на территории г. Москвы р</w:t>
      </w:r>
      <w:r w:rsidR="00595BBD" w:rsidRPr="00595BBD">
        <w:rPr>
          <w:rFonts w:ascii="Times New Roman" w:hAnsi="Times New Roman" w:cs="Times New Roman"/>
          <w:sz w:val="18"/>
          <w:szCs w:val="18"/>
        </w:rPr>
        <w:t>аспоряжение</w:t>
      </w:r>
      <w:r w:rsidR="00595BBD">
        <w:rPr>
          <w:rFonts w:ascii="Times New Roman" w:hAnsi="Times New Roman" w:cs="Times New Roman"/>
          <w:sz w:val="18"/>
          <w:szCs w:val="18"/>
        </w:rPr>
        <w:t>м</w:t>
      </w:r>
      <w:r w:rsidR="00595BBD" w:rsidRPr="00595BBD">
        <w:rPr>
          <w:rFonts w:ascii="Times New Roman" w:hAnsi="Times New Roman" w:cs="Times New Roman"/>
          <w:sz w:val="18"/>
          <w:szCs w:val="18"/>
        </w:rPr>
        <w:t xml:space="preserve"> Мэра Москвы от 15.10.2021 </w:t>
      </w:r>
      <w:r w:rsidR="00595BBD">
        <w:rPr>
          <w:rFonts w:ascii="Times New Roman" w:hAnsi="Times New Roman" w:cs="Times New Roman"/>
          <w:sz w:val="18"/>
          <w:szCs w:val="18"/>
        </w:rPr>
        <w:t>№</w:t>
      </w:r>
      <w:r w:rsidR="00595BBD" w:rsidRPr="00595BBD">
        <w:rPr>
          <w:rFonts w:ascii="Times New Roman" w:hAnsi="Times New Roman" w:cs="Times New Roman"/>
          <w:sz w:val="18"/>
          <w:szCs w:val="18"/>
        </w:rPr>
        <w:t xml:space="preserve"> 590-РМ "Об особенностях осуществления мероприятий по подключению (технологическому присоединению) газоиспользующего оборудования и объектов капитального строительства к сетям газораспределения на территории города Москвы" </w:t>
      </w:r>
    </w:p>
    <w:sectPr w:rsidR="0020002D" w:rsidRPr="00595BBD" w:rsidSect="00AF0089">
      <w:pgSz w:w="16838" w:h="11905" w:orient="landscape"/>
      <w:pgMar w:top="709" w:right="1134" w:bottom="28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89B" w:rsidRDefault="00B2089B" w:rsidP="00FF6E8A">
      <w:pPr>
        <w:spacing w:after="0" w:line="240" w:lineRule="auto"/>
      </w:pPr>
      <w:r>
        <w:separator/>
      </w:r>
    </w:p>
  </w:endnote>
  <w:endnote w:type="continuationSeparator" w:id="0">
    <w:p w:rsidR="00B2089B" w:rsidRDefault="00B2089B" w:rsidP="00FF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89B" w:rsidRDefault="00B2089B" w:rsidP="00FF6E8A">
      <w:pPr>
        <w:spacing w:after="0" w:line="240" w:lineRule="auto"/>
      </w:pPr>
      <w:r>
        <w:separator/>
      </w:r>
    </w:p>
  </w:footnote>
  <w:footnote w:type="continuationSeparator" w:id="0">
    <w:p w:rsidR="00B2089B" w:rsidRDefault="00B2089B" w:rsidP="00FF6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96460"/>
    <w:multiLevelType w:val="hybridMultilevel"/>
    <w:tmpl w:val="292034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B78C4"/>
    <w:multiLevelType w:val="hybridMultilevel"/>
    <w:tmpl w:val="932EE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0161E"/>
    <w:rsid w:val="000043BB"/>
    <w:rsid w:val="000072FF"/>
    <w:rsid w:val="00022620"/>
    <w:rsid w:val="00027992"/>
    <w:rsid w:val="00032831"/>
    <w:rsid w:val="000420B5"/>
    <w:rsid w:val="0004282D"/>
    <w:rsid w:val="00043FF1"/>
    <w:rsid w:val="00044414"/>
    <w:rsid w:val="000511BD"/>
    <w:rsid w:val="00051A7B"/>
    <w:rsid w:val="0005325F"/>
    <w:rsid w:val="000578DB"/>
    <w:rsid w:val="000657A8"/>
    <w:rsid w:val="000777D2"/>
    <w:rsid w:val="000A004F"/>
    <w:rsid w:val="000A0435"/>
    <w:rsid w:val="000B04A0"/>
    <w:rsid w:val="000B4E99"/>
    <w:rsid w:val="000B7681"/>
    <w:rsid w:val="000C4FB6"/>
    <w:rsid w:val="000D5CDC"/>
    <w:rsid w:val="000D6E09"/>
    <w:rsid w:val="000F106B"/>
    <w:rsid w:val="001111B3"/>
    <w:rsid w:val="00117F0B"/>
    <w:rsid w:val="00120EEF"/>
    <w:rsid w:val="001250D6"/>
    <w:rsid w:val="0018076F"/>
    <w:rsid w:val="001A1FF5"/>
    <w:rsid w:val="001C522E"/>
    <w:rsid w:val="001C5272"/>
    <w:rsid w:val="001C5E10"/>
    <w:rsid w:val="001D6B0B"/>
    <w:rsid w:val="001D6C33"/>
    <w:rsid w:val="001E5F68"/>
    <w:rsid w:val="0020002D"/>
    <w:rsid w:val="00207F81"/>
    <w:rsid w:val="00244C8D"/>
    <w:rsid w:val="002514F5"/>
    <w:rsid w:val="002572E8"/>
    <w:rsid w:val="002660FF"/>
    <w:rsid w:val="0027561A"/>
    <w:rsid w:val="00275C52"/>
    <w:rsid w:val="00281C6C"/>
    <w:rsid w:val="00284758"/>
    <w:rsid w:val="002A57FA"/>
    <w:rsid w:val="002A6369"/>
    <w:rsid w:val="002B013E"/>
    <w:rsid w:val="002C0FD0"/>
    <w:rsid w:val="002D7D34"/>
    <w:rsid w:val="002E6039"/>
    <w:rsid w:val="002E7491"/>
    <w:rsid w:val="002F4B2C"/>
    <w:rsid w:val="002F50C6"/>
    <w:rsid w:val="002F6010"/>
    <w:rsid w:val="003006A2"/>
    <w:rsid w:val="00312CA3"/>
    <w:rsid w:val="00324E96"/>
    <w:rsid w:val="003312B7"/>
    <w:rsid w:val="00335441"/>
    <w:rsid w:val="00336868"/>
    <w:rsid w:val="00337BD8"/>
    <w:rsid w:val="0036593A"/>
    <w:rsid w:val="00374BBE"/>
    <w:rsid w:val="00374C3C"/>
    <w:rsid w:val="00386BAD"/>
    <w:rsid w:val="003A46E9"/>
    <w:rsid w:val="003A482F"/>
    <w:rsid w:val="003A77FC"/>
    <w:rsid w:val="003F4117"/>
    <w:rsid w:val="00417B5A"/>
    <w:rsid w:val="00425084"/>
    <w:rsid w:val="00432B71"/>
    <w:rsid w:val="00441463"/>
    <w:rsid w:val="00444FBF"/>
    <w:rsid w:val="00461CEF"/>
    <w:rsid w:val="004636D2"/>
    <w:rsid w:val="00474D69"/>
    <w:rsid w:val="0048119A"/>
    <w:rsid w:val="00482314"/>
    <w:rsid w:val="004B0030"/>
    <w:rsid w:val="004C2B0B"/>
    <w:rsid w:val="004C2BA0"/>
    <w:rsid w:val="004C48A1"/>
    <w:rsid w:val="004D70A0"/>
    <w:rsid w:val="004E047A"/>
    <w:rsid w:val="004F1592"/>
    <w:rsid w:val="004F382B"/>
    <w:rsid w:val="005042E8"/>
    <w:rsid w:val="00511F06"/>
    <w:rsid w:val="00520662"/>
    <w:rsid w:val="00523600"/>
    <w:rsid w:val="005236C0"/>
    <w:rsid w:val="00524AD7"/>
    <w:rsid w:val="00545336"/>
    <w:rsid w:val="005502C8"/>
    <w:rsid w:val="00560C70"/>
    <w:rsid w:val="00562570"/>
    <w:rsid w:val="00562837"/>
    <w:rsid w:val="005661D4"/>
    <w:rsid w:val="00576E0B"/>
    <w:rsid w:val="005823AD"/>
    <w:rsid w:val="00582971"/>
    <w:rsid w:val="00582A7F"/>
    <w:rsid w:val="00595BBD"/>
    <w:rsid w:val="005C3CA8"/>
    <w:rsid w:val="005E06D9"/>
    <w:rsid w:val="005E3FB4"/>
    <w:rsid w:val="005E524A"/>
    <w:rsid w:val="00600898"/>
    <w:rsid w:val="006036AE"/>
    <w:rsid w:val="00613BEF"/>
    <w:rsid w:val="006360FC"/>
    <w:rsid w:val="00641F2D"/>
    <w:rsid w:val="00650C38"/>
    <w:rsid w:val="00650F66"/>
    <w:rsid w:val="0065656B"/>
    <w:rsid w:val="0065722C"/>
    <w:rsid w:val="006615EE"/>
    <w:rsid w:val="00676BE6"/>
    <w:rsid w:val="00681B7A"/>
    <w:rsid w:val="00682537"/>
    <w:rsid w:val="00693816"/>
    <w:rsid w:val="006B3741"/>
    <w:rsid w:val="006B40FE"/>
    <w:rsid w:val="006B74C6"/>
    <w:rsid w:val="006C2A16"/>
    <w:rsid w:val="006C5A3B"/>
    <w:rsid w:val="006C7E95"/>
    <w:rsid w:val="006E0571"/>
    <w:rsid w:val="006E29B3"/>
    <w:rsid w:val="006E3CA3"/>
    <w:rsid w:val="006E4F2C"/>
    <w:rsid w:val="00720313"/>
    <w:rsid w:val="00735A2D"/>
    <w:rsid w:val="00742685"/>
    <w:rsid w:val="00792C2A"/>
    <w:rsid w:val="00794FAF"/>
    <w:rsid w:val="007A653B"/>
    <w:rsid w:val="007C1108"/>
    <w:rsid w:val="007C13EF"/>
    <w:rsid w:val="007C14BE"/>
    <w:rsid w:val="007C64C1"/>
    <w:rsid w:val="007C7DA4"/>
    <w:rsid w:val="007E456D"/>
    <w:rsid w:val="008227EC"/>
    <w:rsid w:val="008432B1"/>
    <w:rsid w:val="00866440"/>
    <w:rsid w:val="00896D2D"/>
    <w:rsid w:val="008A0DE1"/>
    <w:rsid w:val="008B1154"/>
    <w:rsid w:val="008B24D5"/>
    <w:rsid w:val="008C709C"/>
    <w:rsid w:val="008D57D2"/>
    <w:rsid w:val="008F1948"/>
    <w:rsid w:val="00907604"/>
    <w:rsid w:val="009116D8"/>
    <w:rsid w:val="00920E3D"/>
    <w:rsid w:val="00921249"/>
    <w:rsid w:val="00942FE2"/>
    <w:rsid w:val="00945837"/>
    <w:rsid w:val="00957456"/>
    <w:rsid w:val="009646C2"/>
    <w:rsid w:val="0096672C"/>
    <w:rsid w:val="00967A3E"/>
    <w:rsid w:val="00992469"/>
    <w:rsid w:val="009A26F5"/>
    <w:rsid w:val="009A744F"/>
    <w:rsid w:val="009B3EBD"/>
    <w:rsid w:val="009D776B"/>
    <w:rsid w:val="009F150B"/>
    <w:rsid w:val="00A00982"/>
    <w:rsid w:val="00A26B00"/>
    <w:rsid w:val="00A337CC"/>
    <w:rsid w:val="00A355F5"/>
    <w:rsid w:val="00A36CEA"/>
    <w:rsid w:val="00A36E19"/>
    <w:rsid w:val="00A562FA"/>
    <w:rsid w:val="00A95007"/>
    <w:rsid w:val="00A963E7"/>
    <w:rsid w:val="00A97424"/>
    <w:rsid w:val="00AA0036"/>
    <w:rsid w:val="00AC31DB"/>
    <w:rsid w:val="00AD54B5"/>
    <w:rsid w:val="00AE2C1D"/>
    <w:rsid w:val="00AE3CA1"/>
    <w:rsid w:val="00AF0089"/>
    <w:rsid w:val="00AF37E2"/>
    <w:rsid w:val="00AF6B15"/>
    <w:rsid w:val="00B15955"/>
    <w:rsid w:val="00B2089B"/>
    <w:rsid w:val="00B257FC"/>
    <w:rsid w:val="00B25D89"/>
    <w:rsid w:val="00B348E0"/>
    <w:rsid w:val="00B43E46"/>
    <w:rsid w:val="00B5294B"/>
    <w:rsid w:val="00B60886"/>
    <w:rsid w:val="00B627DC"/>
    <w:rsid w:val="00B73859"/>
    <w:rsid w:val="00B8068C"/>
    <w:rsid w:val="00B82BFB"/>
    <w:rsid w:val="00B84C1B"/>
    <w:rsid w:val="00B911C9"/>
    <w:rsid w:val="00B9379A"/>
    <w:rsid w:val="00B94F18"/>
    <w:rsid w:val="00BA3600"/>
    <w:rsid w:val="00BA4517"/>
    <w:rsid w:val="00BB4F8B"/>
    <w:rsid w:val="00BC2296"/>
    <w:rsid w:val="00BC5A45"/>
    <w:rsid w:val="00BE0023"/>
    <w:rsid w:val="00BE3223"/>
    <w:rsid w:val="00BE4330"/>
    <w:rsid w:val="00BE51A1"/>
    <w:rsid w:val="00BF304C"/>
    <w:rsid w:val="00C4091A"/>
    <w:rsid w:val="00C43A71"/>
    <w:rsid w:val="00C614D8"/>
    <w:rsid w:val="00C777E7"/>
    <w:rsid w:val="00C9241D"/>
    <w:rsid w:val="00CB1685"/>
    <w:rsid w:val="00CC08C8"/>
    <w:rsid w:val="00CC4D72"/>
    <w:rsid w:val="00CD06A4"/>
    <w:rsid w:val="00CD5CBD"/>
    <w:rsid w:val="00CF1194"/>
    <w:rsid w:val="00D170E1"/>
    <w:rsid w:val="00D17DDA"/>
    <w:rsid w:val="00D2244A"/>
    <w:rsid w:val="00D22E7A"/>
    <w:rsid w:val="00D354B1"/>
    <w:rsid w:val="00D358BC"/>
    <w:rsid w:val="00D67B0E"/>
    <w:rsid w:val="00D80CCF"/>
    <w:rsid w:val="00D92641"/>
    <w:rsid w:val="00DA6B2D"/>
    <w:rsid w:val="00DB071B"/>
    <w:rsid w:val="00DB2A08"/>
    <w:rsid w:val="00DC3274"/>
    <w:rsid w:val="00DC3EEF"/>
    <w:rsid w:val="00DF1224"/>
    <w:rsid w:val="00DF603E"/>
    <w:rsid w:val="00E035F2"/>
    <w:rsid w:val="00E0458A"/>
    <w:rsid w:val="00E32890"/>
    <w:rsid w:val="00E35758"/>
    <w:rsid w:val="00E37982"/>
    <w:rsid w:val="00E55D61"/>
    <w:rsid w:val="00E61240"/>
    <w:rsid w:val="00E623F9"/>
    <w:rsid w:val="00E919F3"/>
    <w:rsid w:val="00EA56F5"/>
    <w:rsid w:val="00EA5A5E"/>
    <w:rsid w:val="00EB6693"/>
    <w:rsid w:val="00EC0C0F"/>
    <w:rsid w:val="00EE0E41"/>
    <w:rsid w:val="00F01B30"/>
    <w:rsid w:val="00F024DA"/>
    <w:rsid w:val="00F202EB"/>
    <w:rsid w:val="00F31290"/>
    <w:rsid w:val="00F353C7"/>
    <w:rsid w:val="00F668B6"/>
    <w:rsid w:val="00F67428"/>
    <w:rsid w:val="00F70DEA"/>
    <w:rsid w:val="00F7477A"/>
    <w:rsid w:val="00F85F67"/>
    <w:rsid w:val="00F9596B"/>
    <w:rsid w:val="00FA3225"/>
    <w:rsid w:val="00FC0338"/>
    <w:rsid w:val="00FD730F"/>
    <w:rsid w:val="00FE02DF"/>
    <w:rsid w:val="00FF1E11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7ACC"/>
  <w15:docId w15:val="{11546F6B-9705-4FE9-8662-09428AC6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E8A"/>
  </w:style>
  <w:style w:type="paragraph" w:styleId="a8">
    <w:name w:val="footer"/>
    <w:basedOn w:val="a"/>
    <w:link w:val="a9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CB8C3-E27D-4388-9F09-4936E6EA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Шарова Нигора Мухаммадовна</cp:lastModifiedBy>
  <cp:revision>2</cp:revision>
  <cp:lastPrinted>2022-03-09T14:05:00Z</cp:lastPrinted>
  <dcterms:created xsi:type="dcterms:W3CDTF">2022-09-08T12:08:00Z</dcterms:created>
  <dcterms:modified xsi:type="dcterms:W3CDTF">2022-09-08T12:08:00Z</dcterms:modified>
</cp:coreProperties>
</file>